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24FAA">
      <w:pPr>
        <w:spacing w:line="360" w:lineRule="auto"/>
        <w:jc w:val="center"/>
        <w:rPr>
          <w:rFonts w:hint="eastAsia" w:ascii="宋体" w:hAnsi="宋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宋体" w:hAnsi="宋体"/>
          <w:b/>
          <w:bCs/>
          <w:color w:val="auto"/>
          <w:sz w:val="32"/>
          <w:szCs w:val="32"/>
          <w:highlight w:val="none"/>
        </w:rPr>
        <w:t>项目登记表</w:t>
      </w:r>
    </w:p>
    <w:tbl>
      <w:tblPr>
        <w:tblStyle w:val="3"/>
        <w:tblW w:w="889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69"/>
        <w:gridCol w:w="1212"/>
        <w:gridCol w:w="3912"/>
      </w:tblGrid>
      <w:tr w14:paraId="3FB7FC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CFCA5A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项目名称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D264DD7"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</w:pPr>
            <w:bookmarkStart w:id="0" w:name="_GoBack"/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广东省珠江东航道事务中心深圳航道所2025年船艇油料采购项目</w:t>
            </w:r>
            <w:bookmarkEnd w:id="0"/>
          </w:p>
        </w:tc>
      </w:tr>
      <w:tr w14:paraId="5E2260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E601734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项目编号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9A9ABE"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  <w:lang w:eastAsia="zh-CN"/>
              </w:rPr>
              <w:t>BJZJ25CS16A</w:t>
            </w:r>
          </w:p>
        </w:tc>
      </w:tr>
      <w:tr w14:paraId="0D972D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FC388E6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Cs w:val="21"/>
                <w:highlight w:val="none"/>
              </w:rPr>
              <w:t xml:space="preserve">登记信息 </w:t>
            </w:r>
          </w:p>
          <w:p w14:paraId="64D5792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Cs w:val="21"/>
                <w:highlight w:val="none"/>
              </w:rPr>
              <w:t>（下列信息请供应商认真填写，并确保信息的完整性及</w:t>
            </w:r>
            <w:r>
              <w:rPr>
                <w:rFonts w:hint="eastAsia" w:ascii="宋体" w:hAnsi="宋体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  <w:t>准</w:t>
            </w:r>
            <w:r>
              <w:rPr>
                <w:rFonts w:hint="eastAsia" w:ascii="宋体" w:hAnsi="宋体"/>
                <w:b/>
                <w:bCs/>
                <w:color w:val="auto"/>
                <w:kern w:val="0"/>
                <w:szCs w:val="21"/>
                <w:highlight w:val="none"/>
              </w:rPr>
              <w:t>确性。）</w:t>
            </w:r>
          </w:p>
        </w:tc>
      </w:tr>
      <w:tr w14:paraId="7EB4F5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DD0EC96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供应商全称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93945A7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</w:tr>
      <w:tr w14:paraId="5BAC35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CDDD40C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供应商地址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3D90DBD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</w:tr>
      <w:tr w14:paraId="244DC6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6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DDD6875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 xml:space="preserve"> 供应商代表联系方式 </w:t>
            </w:r>
          </w:p>
          <w:p w14:paraId="62459E03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（法定代表人或授权委托人）</w:t>
            </w: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4B2603B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BCD1C8E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</w:tr>
      <w:tr w14:paraId="0412C5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58D47">
            <w:pPr>
              <w:widowControl/>
              <w:spacing w:line="360" w:lineRule="auto"/>
              <w:jc w:val="left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F684813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手机号码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FE725AD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</w:tr>
      <w:tr w14:paraId="1C81B4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2204B">
            <w:pPr>
              <w:widowControl/>
              <w:spacing w:line="360" w:lineRule="auto"/>
              <w:jc w:val="left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D10D260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固定电话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64B8583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</w:tr>
      <w:tr w14:paraId="4BC8DA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B0965">
            <w:pPr>
              <w:widowControl/>
              <w:spacing w:line="360" w:lineRule="auto"/>
              <w:jc w:val="left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A921DE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电子邮箱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049DB29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</w:tr>
      <w:tr w14:paraId="1A7AEC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5139368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纳税人识别号/统一社会信用代码</w:t>
            </w:r>
          </w:p>
          <w:p w14:paraId="3A0DB99E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（个人或没有纳税人识别号或统一社会信用代码的政府机关、事业单位除外）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EA59C9D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</w:tr>
      <w:tr w14:paraId="072CE7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AA358E4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领购文件供应商加盖单位公章：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ACA1D41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</w:tr>
      <w:tr w14:paraId="460CF7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D9C0B25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供应商代表签名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A46AE3B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</w:tr>
      <w:tr w14:paraId="42EF13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D975E1E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Cs w:val="21"/>
                <w:highlight w:val="none"/>
              </w:rPr>
              <w:t xml:space="preserve">登记确认信息 </w:t>
            </w:r>
          </w:p>
          <w:p w14:paraId="3A415018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Cs w:val="21"/>
                <w:highlight w:val="none"/>
              </w:rPr>
              <w:t>（下列信息由采购代理机构代表填写。）</w:t>
            </w:r>
          </w:p>
        </w:tc>
      </w:tr>
      <w:tr w14:paraId="1FF525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44C9F7B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采购代理机构代表签名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C4E649C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</w:p>
        </w:tc>
      </w:tr>
      <w:tr w14:paraId="50B404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CDCFAD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登记时间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E0579F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 xml:space="preserve"> 年    月    日    时    分</w:t>
            </w:r>
          </w:p>
        </w:tc>
      </w:tr>
    </w:tbl>
    <w:p w14:paraId="63B1430B">
      <w:pPr>
        <w:spacing w:line="360" w:lineRule="auto"/>
        <w:rPr>
          <w:rFonts w:hint="eastAsia"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 xml:space="preserve">   </w:t>
      </w:r>
    </w:p>
    <w:p w14:paraId="7618636F">
      <w:pPr>
        <w:spacing w:line="360" w:lineRule="auto"/>
        <w:ind w:left="0" w:leftChars="0" w:firstLine="3998" w:firstLineChars="1904"/>
        <w:rPr>
          <w:rFonts w:hint="eastAsia"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北京中交建设工程咨询有限公司  编制</w:t>
      </w:r>
    </w:p>
    <w:p w14:paraId="15A4CB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E0FA6"/>
    <w:rsid w:val="090E0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120" w:afterLines="0" w:line="360" w:lineRule="auto"/>
      <w:ind w:firstLine="482"/>
      <w:outlineLvl w:val="1"/>
    </w:pPr>
    <w:rPr>
      <w:rFonts w:ascii="宋体" w:hAnsi="Arial"/>
      <w:b/>
      <w:sz w:val="30"/>
      <w:szCs w:val="2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2025-06-26T08:51:00Z</dcterms:created>
  <dc:creator>Administrator</dc:creator>
  <cp:lastModifiedBy>Administrator</cp:lastModifiedBy>
  <dcterms:modified xsi:type="dcterms:W3CDTF">2025-06-26T08:52:26Z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693269188F414B718CB75A341411CC61_11</vt:lpwstr>
  </property>
  <property fmtid="{D5CDD505-2E9C-101B-9397-08002B2CF9AE}" pid="4" name="KSOTemplateDocerSaveRecord">
    <vt:lpwstr>eyJoZGlkIjoiOTQyZmY3ZDE0OTczNWFmZjdjYmFkOGNkMzI5MmU2NzEiLCJ1c2VySWQiOiIxNjAxMzk4MzY0In0=</vt:lpwstr>
  </property>
</Properties>
</file>